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B42A2F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0pt;height:67.5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58561CBD" w14:textId="1ABFE1CD" w:rsidR="006D1CEE" w:rsidRDefault="00B42A2F" w:rsidP="00B42A2F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1BE2584E" w14:textId="7907711F" w:rsidR="00B07F52" w:rsidRDefault="00B42A2F" w:rsidP="00B42A2F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УПРАВИТЕЛЯ НА </w:t>
      </w:r>
    </w:p>
    <w:p w14:paraId="30F0BDA7" w14:textId="61FA002E" w:rsidR="00B42A2F" w:rsidRPr="00B42A2F" w:rsidRDefault="00B42A2F" w:rsidP="00B42A2F">
      <w:pPr>
        <w:spacing w:line="360" w:lineRule="auto"/>
        <w:jc w:val="both"/>
        <w:rPr>
          <w:rFonts w:eastAsia="Batang"/>
          <w:b/>
          <w:lang w:eastAsia="ko-KR"/>
        </w:rPr>
      </w:pPr>
      <w:r w:rsidRPr="00B42A2F">
        <w:rPr>
          <w:rFonts w:eastAsia="Batang"/>
          <w:b/>
          <w:lang w:eastAsia="ko-KR"/>
        </w:rPr>
        <w:t>ZOONO EU LIMITED</w:t>
      </w:r>
    </w:p>
    <w:p w14:paraId="5631D738" w14:textId="1926ABDC" w:rsidR="00B42A2F" w:rsidRDefault="00B42A2F" w:rsidP="00B42A2F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99 SAINT STEPHEN’S GREEN, ДЪБЛИН</w:t>
      </w:r>
    </w:p>
    <w:p w14:paraId="3964AD6D" w14:textId="24F8027A" w:rsidR="00E07FC0" w:rsidRDefault="00B42A2F" w:rsidP="00B42A2F">
      <w:pPr>
        <w:spacing w:line="360" w:lineRule="auto"/>
        <w:jc w:val="both"/>
        <w:rPr>
          <w:rFonts w:eastAsia="Batang"/>
          <w:b/>
          <w:lang w:eastAsia="ko-KR"/>
        </w:rPr>
      </w:pPr>
      <w:r w:rsidRPr="00B42A2F">
        <w:rPr>
          <w:rFonts w:eastAsia="Batang"/>
          <w:b/>
          <w:lang w:eastAsia="ko-KR"/>
        </w:rPr>
        <w:t>ИРЛАНДИЯ</w:t>
      </w:r>
    </w:p>
    <w:p w14:paraId="0952F78A" w14:textId="5983BCD7" w:rsidR="00E01836" w:rsidRDefault="00E01836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2DF058A0" w14:textId="77777777" w:rsidR="00B42A2F" w:rsidRDefault="00B42A2F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7B05A030" w14:textId="4A264653" w:rsidR="006D1CEE" w:rsidRDefault="006D1CEE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УВАЖАЕMА/И ГОСПОЖО/ГОСПОДИН</w:t>
      </w:r>
      <w:r w:rsidR="00E07FC0">
        <w:rPr>
          <w:rFonts w:eastAsia="Batang"/>
          <w:b/>
          <w:lang w:eastAsia="ko-KR"/>
        </w:rPr>
        <w:t>Е</w:t>
      </w:r>
      <w:r>
        <w:rPr>
          <w:rFonts w:eastAsia="Batang"/>
          <w:b/>
          <w:lang w:eastAsia="ko-KR"/>
        </w:rPr>
        <w:t>,</w:t>
      </w:r>
    </w:p>
    <w:p w14:paraId="2FE5F9BD" w14:textId="77777777" w:rsidR="00E01836" w:rsidRPr="009D68F9" w:rsidRDefault="00E01836" w:rsidP="00E01836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</w:t>
      </w:r>
      <w:proofErr w:type="spellStart"/>
      <w:r w:rsidRPr="009D68F9">
        <w:rPr>
          <w:color w:val="000000"/>
        </w:rPr>
        <w:t>пар</w:t>
      </w:r>
      <w:proofErr w:type="spellEnd"/>
      <w:r w:rsidRPr="009D68F9">
        <w:rPr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Pr="009D68F9">
        <w:rPr>
          <w:color w:val="000000"/>
        </w:rPr>
        <w:t>биоциди</w:t>
      </w:r>
      <w:proofErr w:type="spellEnd"/>
      <w:r w:rsidRPr="009D68F9">
        <w:rPr>
          <w:color w:val="000000"/>
        </w:rPr>
        <w:t xml:space="preserve"> (ОВ, L 167, 27.06.2012 г.), </w:t>
      </w:r>
      <w:r w:rsidRPr="009A1C42">
        <w:rPr>
          <w:color w:val="000000"/>
        </w:rPr>
        <w:t xml:space="preserve">във връзка с Регламент за изпълнение (ЕС) 2021/1063 на Комисията от 28 юни 2021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>(C12-16)</w:t>
      </w:r>
      <w:proofErr w:type="spellStart"/>
      <w:r w:rsidRPr="009A1C42">
        <w:rPr>
          <w:color w:val="000000"/>
        </w:rPr>
        <w:t>диметилбензиламониевия</w:t>
      </w:r>
      <w:proofErr w:type="spellEnd"/>
      <w:r w:rsidRPr="009A1C42">
        <w:rPr>
          <w:color w:val="000000"/>
        </w:rPr>
        <w:t xml:space="preserve"> хлорид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продуктови типове</w:t>
      </w:r>
      <w:r>
        <w:rPr>
          <w:color w:val="000000"/>
        </w:rPr>
        <w:t xml:space="preserve"> 3 и 4 (OB L 229, 29.6.2021 г.) и</w:t>
      </w:r>
      <w:r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 xml:space="preserve"> (C12-16) </w:t>
      </w:r>
      <w:proofErr w:type="spellStart"/>
      <w:r w:rsidRPr="009A1C42">
        <w:rPr>
          <w:color w:val="000000"/>
        </w:rPr>
        <w:t>диметилбензиламониев</w:t>
      </w:r>
      <w:proofErr w:type="spellEnd"/>
      <w:r w:rsidRPr="009A1C42">
        <w:rPr>
          <w:color w:val="000000"/>
        </w:rPr>
        <w:t xml:space="preserve"> хлорид (ADBAC/BKC (C12-C16)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 тип 2 в съответствие с Регламент (ЕС) № 528/2012 на Европейския парламент и на Съвета (OВ L, 2024/235, 16.01.2024 г.)</w:t>
      </w:r>
      <w:r>
        <w:rPr>
          <w:color w:val="000000"/>
        </w:rPr>
        <w:t>, ще бъдат</w:t>
      </w:r>
      <w:r w:rsidRPr="009D68F9">
        <w:rPr>
          <w:color w:val="000000"/>
        </w:rPr>
        <w:t xml:space="preserve"> отменен</w:t>
      </w:r>
      <w:r>
        <w:rPr>
          <w:color w:val="000000"/>
        </w:rPr>
        <w:t>и</w:t>
      </w:r>
      <w:r w:rsidRPr="009D68F9">
        <w:rPr>
          <w:color w:val="000000"/>
        </w:rPr>
        <w:t xml:space="preserve">: </w:t>
      </w:r>
    </w:p>
    <w:p w14:paraId="3D45483D" w14:textId="77777777" w:rsidR="00E01836" w:rsidRPr="00E01836" w:rsidRDefault="00E01836" w:rsidP="009D68F9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2DEA0F95" w14:textId="546A0B34" w:rsidR="00E01836" w:rsidRDefault="00E01836" w:rsidP="008F6806">
      <w:pPr>
        <w:pStyle w:val="ListParagraph"/>
        <w:numPr>
          <w:ilvl w:val="0"/>
          <w:numId w:val="32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836">
        <w:rPr>
          <w:rFonts w:ascii="Times New Roman" w:hAnsi="Times New Roman" w:cs="Times New Roman"/>
          <w:color w:val="000000"/>
          <w:sz w:val="24"/>
          <w:szCs w:val="24"/>
        </w:rPr>
        <w:t xml:space="preserve">Разрешение № </w:t>
      </w:r>
      <w:r w:rsidR="008F6806">
        <w:rPr>
          <w:rFonts w:ascii="Times New Roman" w:hAnsi="Times New Roman" w:cs="Times New Roman"/>
          <w:color w:val="000000"/>
          <w:sz w:val="24"/>
          <w:szCs w:val="24"/>
        </w:rPr>
        <w:t>3131-2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8F6806">
        <w:rPr>
          <w:rFonts w:ascii="Times New Roman" w:hAnsi="Times New Roman" w:cs="Times New Roman"/>
          <w:color w:val="000000"/>
          <w:sz w:val="24"/>
          <w:szCs w:val="24"/>
        </w:rPr>
        <w:t>28.09.2021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за предоставяне на пазара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биоцид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1836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proofErr w:type="spellStart"/>
      <w:r w:rsidR="008F6806" w:rsidRPr="008F6806">
        <w:rPr>
          <w:rFonts w:ascii="Times New Roman" w:hAnsi="Times New Roman" w:cs="Times New Roman"/>
          <w:b/>
          <w:color w:val="000000"/>
          <w:sz w:val="24"/>
          <w:szCs w:val="24"/>
        </w:rPr>
        <w:t>Zoono</w:t>
      </w:r>
      <w:proofErr w:type="spellEnd"/>
      <w:r w:rsidR="008F6806" w:rsidRPr="008F6806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®</w:t>
      </w:r>
      <w:r w:rsidR="008F6806" w:rsidRPr="008F68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F6806" w:rsidRPr="008F6806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Hand Sanitiser</w:t>
      </w:r>
      <w:r w:rsidRPr="00E01836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061FD84" w14:textId="178730DF" w:rsidR="00E01836" w:rsidRPr="00E01836" w:rsidRDefault="00E01836" w:rsidP="008F6806">
      <w:pPr>
        <w:pStyle w:val="ListParagraph"/>
        <w:numPr>
          <w:ilvl w:val="0"/>
          <w:numId w:val="32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Разрешение № </w:t>
      </w:r>
      <w:r w:rsidR="008F6806" w:rsidRPr="008F6806">
        <w:rPr>
          <w:rFonts w:ascii="Times New Roman" w:hAnsi="Times New Roman" w:cs="Times New Roman"/>
          <w:color w:val="000000"/>
          <w:sz w:val="24"/>
          <w:szCs w:val="24"/>
        </w:rPr>
        <w:t>3219-1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8F6806" w:rsidRPr="008F6806">
        <w:rPr>
          <w:rFonts w:ascii="Times New Roman" w:hAnsi="Times New Roman" w:cs="Times New Roman"/>
          <w:color w:val="000000"/>
          <w:sz w:val="24"/>
          <w:szCs w:val="24"/>
        </w:rPr>
        <w:t xml:space="preserve">28.09.2021 г. за предоставяне на пазара на </w:t>
      </w:r>
      <w:proofErr w:type="spellStart"/>
      <w:r w:rsidR="008F6806" w:rsidRPr="008F6806">
        <w:rPr>
          <w:rFonts w:ascii="Times New Roman" w:hAnsi="Times New Roman" w:cs="Times New Roman"/>
          <w:color w:val="000000"/>
          <w:sz w:val="24"/>
          <w:szCs w:val="24"/>
        </w:rPr>
        <w:t>биоцид</w:t>
      </w:r>
      <w:proofErr w:type="spellEnd"/>
      <w:r w:rsidR="008F68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6806" w:rsidRPr="008F6806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proofErr w:type="spellStart"/>
      <w:r w:rsidR="008F6806" w:rsidRPr="008F6806">
        <w:rPr>
          <w:rFonts w:ascii="Times New Roman" w:hAnsi="Times New Roman" w:cs="Times New Roman"/>
          <w:b/>
          <w:color w:val="000000"/>
          <w:sz w:val="24"/>
          <w:szCs w:val="24"/>
        </w:rPr>
        <w:t>Zoono</w:t>
      </w:r>
      <w:proofErr w:type="spellEnd"/>
      <w:r w:rsidR="008F6806" w:rsidRPr="008F6806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®</w:t>
      </w:r>
      <w:r w:rsidR="008F6806" w:rsidRPr="008F68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F6806" w:rsidRPr="008F6806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Microbe Shield Surface Sanitiser</w:t>
      </w:r>
      <w:r w:rsidR="008F6806" w:rsidRPr="008F6806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14:paraId="5D38491E" w14:textId="77777777" w:rsidR="00E01836" w:rsidRDefault="00E01836" w:rsidP="00E01836">
      <w:pPr>
        <w:spacing w:line="360" w:lineRule="auto"/>
        <w:ind w:firstLine="708"/>
        <w:jc w:val="both"/>
      </w:pPr>
      <w:r>
        <w:lastRenderedPageBreak/>
        <w:t xml:space="preserve">Посочените разрешения са издадени по реда на чл. 18 от </w:t>
      </w:r>
      <w:r>
        <w:rPr>
          <w:color w:val="000000"/>
        </w:rPr>
        <w:t xml:space="preserve">Закона за защита от вредното въздействие на химичните вещества и смеси, респ. чл. 89,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от Р</w:t>
      </w:r>
      <w:r>
        <w:t xml:space="preserve">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5359FEB4" w14:textId="77777777" w:rsidR="00E01836" w:rsidRPr="009A1C42" w:rsidRDefault="00E01836" w:rsidP="00E01836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t xml:space="preserve">Съгласно Регламент за изпълнение (ЕС) 2021/1063 на Комисията от 28 юни 2021 година за одобряване на </w:t>
      </w:r>
      <w:proofErr w:type="spellStart"/>
      <w:r w:rsidRPr="009A1C42">
        <w:rPr>
          <w:bCs/>
        </w:rPr>
        <w:t>алкил</w:t>
      </w:r>
      <w:proofErr w:type="spellEnd"/>
      <w:r w:rsidRPr="009A1C42">
        <w:rPr>
          <w:bCs/>
        </w:rPr>
        <w:t>(C12-16)</w:t>
      </w:r>
      <w:proofErr w:type="spellStart"/>
      <w:r w:rsidRPr="009A1C42">
        <w:rPr>
          <w:bCs/>
        </w:rPr>
        <w:t>диметилбензиламониевия</w:t>
      </w:r>
      <w:proofErr w:type="spellEnd"/>
      <w:r w:rsidRPr="009A1C42">
        <w:rPr>
          <w:bCs/>
        </w:rPr>
        <w:t xml:space="preserve"> хлорид като активно вещество за употреба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от продуктови типове 3 и 4 (OB L 229, 29.6.2021), се одобрява като активно вещество за използване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за продуктови типове 3 и 4, съответно се включва в списъка, посочен в чл. 9, </w:t>
      </w:r>
      <w:proofErr w:type="spellStart"/>
      <w:r w:rsidRPr="009A1C42">
        <w:rPr>
          <w:bCs/>
        </w:rPr>
        <w:t>пар</w:t>
      </w:r>
      <w:proofErr w:type="spellEnd"/>
      <w:r w:rsidRPr="009A1C42">
        <w:rPr>
          <w:bCs/>
        </w:rP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(ОВ, L 167, 27.06.2012 г.) за продуктови типове 3 и 4, считано от 01.11.2022 г.</w:t>
      </w:r>
    </w:p>
    <w:p w14:paraId="3E8D346E" w14:textId="77777777" w:rsidR="00E01836" w:rsidRDefault="00E01836" w:rsidP="00E01836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t xml:space="preserve">Съгласно Регламент за изпълнение (ЕС) 2024/235 на Комисията от 15 януари 2024 година за одобряване на </w:t>
      </w:r>
      <w:proofErr w:type="spellStart"/>
      <w:r w:rsidRPr="009A1C42">
        <w:rPr>
          <w:bCs/>
        </w:rPr>
        <w:t>алкил</w:t>
      </w:r>
      <w:proofErr w:type="spellEnd"/>
      <w:r w:rsidRPr="009A1C42">
        <w:rPr>
          <w:bCs/>
        </w:rPr>
        <w:t xml:space="preserve"> (C12-16) </w:t>
      </w:r>
      <w:proofErr w:type="spellStart"/>
      <w:r w:rsidRPr="009A1C42">
        <w:rPr>
          <w:bCs/>
        </w:rPr>
        <w:t>диметилбензиламониев</w:t>
      </w:r>
      <w:proofErr w:type="spellEnd"/>
      <w:r w:rsidRPr="009A1C42">
        <w:rPr>
          <w:bCs/>
        </w:rPr>
        <w:t xml:space="preserve"> хлорид (ADBAC/BKC (C12-C16) като активно вещество за употреба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от продуктов тип 2 в съответствие с Регламент (ЕС) № 528/2012 на Европейския парламент и на Съвета (OВ L, 2024/235, 16.01.2024 г.), се одобрява като активно вещество за използване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за продуктов тип 2, съответно се включва в списъка, посочен в чл. 9, </w:t>
      </w:r>
      <w:proofErr w:type="spellStart"/>
      <w:r w:rsidRPr="009A1C42">
        <w:rPr>
          <w:bCs/>
        </w:rPr>
        <w:t>пар</w:t>
      </w:r>
      <w:proofErr w:type="spellEnd"/>
      <w:r w:rsidRPr="009A1C42">
        <w:rPr>
          <w:bCs/>
        </w:rP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(ОВ, L 167, 27.06.2012 г.) за продуктов тип 2, считано от 01.07.2025 г.</w:t>
      </w:r>
    </w:p>
    <w:p w14:paraId="4A212F29" w14:textId="77777777" w:rsidR="00E01836" w:rsidRDefault="00E01836" w:rsidP="00E01836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цел, заявителите, които желаят да кандидатстват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0A3BBB20" w14:textId="77777777" w:rsidR="006A6FDC" w:rsidRDefault="006A6FDC" w:rsidP="006A6FDC">
      <w:pPr>
        <w:spacing w:line="360" w:lineRule="auto"/>
        <w:ind w:firstLine="708"/>
        <w:jc w:val="both"/>
      </w:pPr>
      <w:r>
        <w:t xml:space="preserve">В срок </w:t>
      </w:r>
      <w:r>
        <w:rPr>
          <w:b/>
        </w:rPr>
        <w:t>до 01.07.2025 г.</w:t>
      </w:r>
      <w:r>
        <w:t xml:space="preserve"> в Министерството на здравеопазването чрез Регистъра на </w:t>
      </w:r>
      <w:r>
        <w:rPr>
          <w:color w:val="000000"/>
        </w:rPr>
        <w:t>Европейската агенция по химикали (</w:t>
      </w:r>
      <w:r>
        <w:rPr>
          <w:color w:val="000000"/>
          <w:lang w:val="en-US"/>
        </w:rPr>
        <w:t>ECHA</w:t>
      </w:r>
      <w:r>
        <w:rPr>
          <w:color w:val="000000"/>
        </w:rPr>
        <w:t xml:space="preserve">) </w:t>
      </w:r>
      <w:r>
        <w:rPr>
          <w:color w:val="000000"/>
          <w:lang w:val="en-US"/>
        </w:rPr>
        <w:t>R</w:t>
      </w:r>
      <w:r>
        <w:rPr>
          <w:color w:val="000000"/>
        </w:rPr>
        <w:t>4</w:t>
      </w:r>
      <w:r>
        <w:rPr>
          <w:color w:val="000000"/>
          <w:lang w:val="en-US"/>
        </w:rPr>
        <w:t>BP</w:t>
      </w:r>
      <w:r>
        <w:rPr>
          <w:color w:val="000000"/>
        </w:rPr>
        <w:t xml:space="preserve">3, </w:t>
      </w:r>
      <w:r>
        <w:t xml:space="preserve">не са подадени заявления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за посочените </w:t>
      </w:r>
      <w:proofErr w:type="spellStart"/>
      <w:r>
        <w:t>биоциди</w:t>
      </w:r>
      <w:proofErr w:type="spellEnd"/>
      <w:r>
        <w:t>, за които са издадени цитираните по-горе разрешения.</w:t>
      </w:r>
    </w:p>
    <w:p w14:paraId="077B8B5C" w14:textId="77777777" w:rsidR="00E01836" w:rsidRDefault="00E01836" w:rsidP="00E01836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Предвид гореизложеното и на основание чл. 34, ал. 3 от </w:t>
      </w:r>
      <w:r>
        <w:rPr>
          <w:lang w:val="ru-RU"/>
        </w:rPr>
        <w:t>Административнопроцесуалния кодекс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 xml:space="preserve">имате право в 7-дневен срок от датата на </w:t>
      </w:r>
      <w:r>
        <w:rPr>
          <w:color w:val="000000"/>
        </w:rPr>
        <w:lastRenderedPageBreak/>
        <w:t xml:space="preserve">получаване на настоящото писмо да изразите становище, както и да направите писмени искания и възражения по случая. </w:t>
      </w:r>
    </w:p>
    <w:p w14:paraId="299E07E3" w14:textId="77777777" w:rsidR="00E01836" w:rsidRDefault="00E01836" w:rsidP="00E01836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С цел изясняване на фактите и обстоятелствата от значение за случая, моля да ни информирате подадено ли е заявление </w:t>
      </w:r>
      <w:r>
        <w:rPr>
          <w:b/>
          <w:color w:val="000000"/>
        </w:rPr>
        <w:t xml:space="preserve">за разрешаване </w:t>
      </w:r>
      <w:r>
        <w:rPr>
          <w:color w:val="000000"/>
        </w:rPr>
        <w:t>или</w:t>
      </w:r>
      <w:r>
        <w:rPr>
          <w:b/>
          <w:color w:val="000000"/>
        </w:rPr>
        <w:t xml:space="preserve"> за паралелно взаимно признаван</w:t>
      </w:r>
      <w:r>
        <w:rPr>
          <w:color w:val="000000"/>
        </w:rPr>
        <w:t xml:space="preserve">е през Регистъра на </w:t>
      </w:r>
      <w:r>
        <w:rPr>
          <w:color w:val="000000"/>
          <w:lang w:val="en-US"/>
        </w:rPr>
        <w:t>ECHA</w:t>
      </w:r>
      <w:r w:rsidRPr="00FD534F">
        <w:rPr>
          <w:color w:val="000000"/>
        </w:rPr>
        <w:t xml:space="preserve"> </w:t>
      </w:r>
      <w:r>
        <w:rPr>
          <w:color w:val="000000"/>
        </w:rPr>
        <w:t>R4BP3</w:t>
      </w:r>
      <w:r>
        <w:t xml:space="preserve"> </w:t>
      </w:r>
      <w:r>
        <w:rPr>
          <w:color w:val="000000"/>
        </w:rPr>
        <w:t xml:space="preserve">за цитираните по-горе </w:t>
      </w:r>
      <w:proofErr w:type="spellStart"/>
      <w:r>
        <w:rPr>
          <w:color w:val="000000"/>
        </w:rPr>
        <w:t>биоциди</w:t>
      </w:r>
      <w:proofErr w:type="spellEnd"/>
      <w:r>
        <w:rPr>
          <w:color w:val="000000"/>
        </w:rPr>
        <w:t xml:space="preserve"> към датата на включване на активното вещество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 xml:space="preserve"> (C12-16) </w:t>
      </w:r>
      <w:proofErr w:type="spellStart"/>
      <w:r w:rsidRPr="009A1C42">
        <w:rPr>
          <w:color w:val="000000"/>
        </w:rPr>
        <w:t>диметилбензиламониев</w:t>
      </w:r>
      <w:proofErr w:type="spellEnd"/>
      <w:r w:rsidRPr="009A1C42">
        <w:rPr>
          <w:color w:val="000000"/>
        </w:rPr>
        <w:t xml:space="preserve"> хлорид (ADBAC/BKC (C12-C16)</w:t>
      </w:r>
      <w:r>
        <w:rPr>
          <w:color w:val="000000"/>
        </w:rPr>
        <w:t xml:space="preserve">, в списъка по чл. 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на Регламент (ЕС) № 528/2012. Необходимо е да посочите съответния входящ номер на заявленията (</w:t>
      </w:r>
      <w:r>
        <w:rPr>
          <w:color w:val="000000"/>
          <w:lang w:val="en-US"/>
        </w:rPr>
        <w:t>BC</w:t>
      </w:r>
      <w:r>
        <w:rPr>
          <w:color w:val="000000"/>
        </w:rPr>
        <w:t>).</w:t>
      </w:r>
    </w:p>
    <w:p w14:paraId="2EA16389" w14:textId="544B9E32" w:rsidR="00E01836" w:rsidRDefault="00E01836" w:rsidP="00E01836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Информираме Ви, че съответният индивидуален административен акт за отмяна на разрешенията за</w:t>
      </w:r>
      <w:r>
        <w:t xml:space="preserve"> </w:t>
      </w:r>
      <w:r>
        <w:rPr>
          <w:color w:val="000000"/>
        </w:rPr>
        <w:t xml:space="preserve">предоставяне на пазара на </w:t>
      </w:r>
      <w:r w:rsidR="00BC2A03">
        <w:rPr>
          <w:color w:val="000000"/>
        </w:rPr>
        <w:t>посочените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биоциди</w:t>
      </w:r>
      <w:proofErr w:type="spellEnd"/>
      <w:r>
        <w:rPr>
          <w:color w:val="000000"/>
        </w:rPr>
        <w:t xml:space="preserve"> ще бъде издаден,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654680AD" w14:textId="77777777" w:rsidR="00B32D73" w:rsidRP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08313233" w14:textId="77777777" w:rsid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EA0A4E">
      <w:pPr>
        <w:spacing w:line="360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EA0A4E">
      <w:pPr>
        <w:spacing w:line="360" w:lineRule="auto"/>
        <w:rPr>
          <w:rFonts w:eastAsia="Batang"/>
          <w:lang w:eastAsia="ko-KR"/>
        </w:rPr>
      </w:pPr>
    </w:p>
    <w:p w14:paraId="36A3B24C" w14:textId="7ACA6431" w:rsidR="00A35ADE" w:rsidRDefault="00B42A2F" w:rsidP="00EA0A4E">
      <w:pPr>
        <w:spacing w:line="360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25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EA0A4E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EA0A4E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E01836">
      <w:footerReference w:type="default" r:id="rId11"/>
      <w:footerReference w:type="first" r:id="rId12"/>
      <w:pgSz w:w="11906" w:h="16838"/>
      <w:pgMar w:top="1135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E16F7B" w:rsidRDefault="00E16F7B" w:rsidP="00D5329D">
      <w:r>
        <w:separator/>
      </w:r>
    </w:p>
  </w:endnote>
  <w:endnote w:type="continuationSeparator" w:id="0">
    <w:p w14:paraId="44BA3C7B" w14:textId="77777777" w:rsidR="00E16F7B" w:rsidRDefault="00E16F7B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E16F7B" w:rsidRDefault="00E16F7B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E16F7B" w:rsidRPr="00A80A89" w:rsidRDefault="00E16F7B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E16F7B" w:rsidRPr="003002A8" w:rsidRDefault="00E16F7B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E16F7B" w:rsidRPr="00E01836" w:rsidRDefault="00E16F7B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E01836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E01836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E16F7B" w:rsidRPr="003002A8" w:rsidRDefault="00E16F7B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E16F7B" w:rsidRPr="003002A8" w:rsidRDefault="00E16F7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E16F7B" w:rsidRDefault="00E16F7B" w:rsidP="00D5329D">
      <w:r>
        <w:separator/>
      </w:r>
    </w:p>
  </w:footnote>
  <w:footnote w:type="continuationSeparator" w:id="0">
    <w:p w14:paraId="6903AFDF" w14:textId="77777777" w:rsidR="00E16F7B" w:rsidRDefault="00E16F7B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01FFC"/>
    <w:multiLevelType w:val="hybridMultilevel"/>
    <w:tmpl w:val="AFC48EF4"/>
    <w:lvl w:ilvl="0" w:tplc="076296A4">
      <w:start w:val="120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6"/>
  </w:num>
  <w:num w:numId="11">
    <w:abstractNumId w:val="21"/>
  </w:num>
  <w:num w:numId="12">
    <w:abstractNumId w:val="30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5"/>
  </w:num>
  <w:num w:numId="20">
    <w:abstractNumId w:val="14"/>
  </w:num>
  <w:num w:numId="21">
    <w:abstractNumId w:val="12"/>
  </w:num>
  <w:num w:numId="22">
    <w:abstractNumId w:val="27"/>
  </w:num>
  <w:num w:numId="23">
    <w:abstractNumId w:val="31"/>
  </w:num>
  <w:num w:numId="24">
    <w:abstractNumId w:val="23"/>
  </w:num>
  <w:num w:numId="25">
    <w:abstractNumId w:val="17"/>
  </w:num>
  <w:num w:numId="26">
    <w:abstractNumId w:val="3"/>
  </w:num>
  <w:num w:numId="27">
    <w:abstractNumId w:val="29"/>
  </w:num>
  <w:num w:numId="28">
    <w:abstractNumId w:val="0"/>
  </w:num>
  <w:num w:numId="29">
    <w:abstractNumId w:val="1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22D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EC7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55860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6F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3C9B"/>
    <w:rsid w:val="0080561E"/>
    <w:rsid w:val="008138CE"/>
    <w:rsid w:val="008177CD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85F"/>
    <w:rsid w:val="008714B9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8F6806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73AF"/>
    <w:rsid w:val="00A322E7"/>
    <w:rsid w:val="00A32FC4"/>
    <w:rsid w:val="00A35ADE"/>
    <w:rsid w:val="00A35B92"/>
    <w:rsid w:val="00A43895"/>
    <w:rsid w:val="00A454E3"/>
    <w:rsid w:val="00A534FA"/>
    <w:rsid w:val="00A542F0"/>
    <w:rsid w:val="00A617C3"/>
    <w:rsid w:val="00A64B0E"/>
    <w:rsid w:val="00A703AA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0961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EF3"/>
    <w:rsid w:val="00B05BAC"/>
    <w:rsid w:val="00B07F52"/>
    <w:rsid w:val="00B179E0"/>
    <w:rsid w:val="00B21E84"/>
    <w:rsid w:val="00B30F72"/>
    <w:rsid w:val="00B32D73"/>
    <w:rsid w:val="00B412B9"/>
    <w:rsid w:val="00B42A2F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2A03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EA6"/>
    <w:rsid w:val="00CC2632"/>
    <w:rsid w:val="00CC4B59"/>
    <w:rsid w:val="00CC4C40"/>
    <w:rsid w:val="00CC7085"/>
    <w:rsid w:val="00CD0D5B"/>
    <w:rsid w:val="00CE0F68"/>
    <w:rsid w:val="00CE691B"/>
    <w:rsid w:val="00CF32FD"/>
    <w:rsid w:val="00CF70C0"/>
    <w:rsid w:val="00CF72DA"/>
    <w:rsid w:val="00D044A4"/>
    <w:rsid w:val="00D044AB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3ED"/>
    <w:rsid w:val="00D62FFF"/>
    <w:rsid w:val="00D63A04"/>
    <w:rsid w:val="00D640FD"/>
    <w:rsid w:val="00D714C2"/>
    <w:rsid w:val="00D71CF8"/>
    <w:rsid w:val="00D75823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5713"/>
    <w:rsid w:val="00DE6280"/>
    <w:rsid w:val="00DE63D3"/>
    <w:rsid w:val="00DE6D06"/>
    <w:rsid w:val="00DE6F0C"/>
    <w:rsid w:val="00DF33EF"/>
    <w:rsid w:val="00DF34D9"/>
    <w:rsid w:val="00DF4C31"/>
    <w:rsid w:val="00DF576A"/>
    <w:rsid w:val="00DF6624"/>
    <w:rsid w:val="00E01836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0A4E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714"/>
    <w:rsid w:val="00F02EA2"/>
    <w:rsid w:val="00F05BD2"/>
    <w:rsid w:val="00F07765"/>
    <w:rsid w:val="00F16547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QzYf6jillXiRgSJNw1+Nss5eyxr4omEYc/K5Mz24g9c=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xExrT7KFa6Tie0bb3zd0INfiRhNUnZqi9r+vZSfoz7E=</DigestValue>
    </Reference>
    <Reference Type="http://www.w3.org/2000/09/xmldsig#Object" URI="#idValidSigLnImg">
      <DigestMethod Algorithm="http://www.w3.org/2001/04/xmlenc#sha256"/>
      <DigestValue>yQd/PI13z+fX51uJBJavN+og5t+T7xTxf68zHuqneNw=</DigestValue>
    </Reference>
    <Reference Type="http://www.w3.org/2000/09/xmldsig#Object" URI="#idInvalidSigLnImg">
      <DigestMethod Algorithm="http://www.w3.org/2001/04/xmlenc#sha256"/>
      <DigestValue>+LbmaWD3gnhzku44WXZ+FuQrkIg2cgj4l8BqNzhb/lA=</DigestValue>
    </Reference>
  </SignedInfo>
  <SignatureValue>B0zl4LAQy4K6GjBzRqB5RJJRsT1b/zOSvZavA9K230e8/sywQ2H0yrEHKWEovW0xLh5WKHSIqWlv
szEw6h6tkm3Ce4FKQ+v7mOXOi1sJSPMHxquhpmYOpNY83spuGe7KKTsmOELnd578YS6LjlCpv/dS
TirwOwN2ahdPbsAsODLqJlDiwbHzRIpLVwGGGoJToNXaEAEdGmi3TLCj18cPoDJGCYMEGN+en1L0
Xs7ty0BSxCNlG+c0z0wnpO2pqKpXaE6SgUpkP01VTOzxu5nV1L7eyGrlsPI2XYDNx7xhVhGmUuER
kMlP/hfcW+yiNn9GhJmY2Q/X/ByExRA9soeifw==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mD03NQPjzAalDczUKALwavhhvLNNw5OKapVIKklP60U=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KJHobjn3P74sFR240g6B7EexxUWL4KBTXpBHsTxTFoA=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tJ8gPRMx835TTRSF0D7KbdCYCt1W8agHkmTv3sDdqBM=</DigestValue>
      </Reference>
      <Reference URI="/word/media/image3.emf?ContentType=image/x-emf">
        <DigestMethod Algorithm="http://www.w3.org/2001/04/xmlenc#sha256"/>
        <DigestValue>oC5fYbPWfhPGG1SwKUzyaAhzh66YFCWsqLSaefJBl6c=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GSD47718rts18vgcTT8znImyuCI4XhG6+NClcgyPK6c=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2025-09-10T14:57:36Z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2025-09-10T14:57:36Z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w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T6s/jdECdPn8rYirDev6R1xovktjF80bXNwKC5vE0D0=</DigestValue>
    </Reference>
    <Reference Type="http://www.w3.org/2000/09/xmldsig#Object" URI="#idOfficeObject">
      <DigestMethod Algorithm="http://www.w3.org/2001/04/xmlenc#sha256"/>
      <DigestValue>StSaDu69IkVfXuT0uwU3S5WS/SgWQUN2b/kzZ4Mu15A=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KYtacju0UZxTnsQTiqv9UX8tnd8zlm6M4X9+2BsLjlM=</DigestValue>
    </Reference>
    <Reference Type="http://www.w3.org/2000/09/xmldsig#Object" URI="#idValidSigLnImg">
      <DigestMethod Algorithm="http://www.w3.org/2001/04/xmlenc#sha256"/>
      <DigestValue>9RAkL7UmnlzwZ5NqMEbvuNxr/tdA/hDeJyhUNqUCoyI=</DigestValue>
    </Reference>
    <Reference Type="http://www.w3.org/2000/09/xmldsig#Object" URI="#idInvalidSigLnImg">
      <DigestMethod Algorithm="http://www.w3.org/2001/04/xmlenc#sha256"/>
      <DigestValue>Gzsv7XlsmMoJjJJAqwAPGoeMkpn90ufHBtodAWi15ho=</DigestValue>
    </Reference>
  </SignedInfo>
  <SignatureValue>M1iQwltsYjI/RaC+JkhqHRo5a6XGDZMM2GSJrGs3cEuEiSELpy8S93CJvw8SE/yIhU0YccPmhbdp
cE79wO+BXRR0gmSTbWGUNuqQ+K9k0GhgX/JbSjnCt0mQXn8VXHymnroykre/lonBY4jomj8cfSeD
enZPfUR1HwfFJ+XV5lrZ//jDuhWN+TKY6Jx9aXJmGFRu+xWh4O7FRXNyELI5W08bqUUVerH/iQM0
LjxmF+KrWcK1qke0HHTw8q2lezpgtL1GHHsCU51PvK5NXcOqUy9b03MdIZeiu+L0Z5i963wpM3eL
bEINIa5292H0M7i6canUOWEOsamS1JsNUfYbFA==</SignatureValue>
  <KeyInfo>
    <X509Data>
      <X509Certificate>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mD03NQPjzAalDczUKALwavhhvLNNw5OKapVIKklP60U=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KJHobjn3P74sFR240g6B7EexxUWL4KBTXpBHsTxTFoA=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tJ8gPRMx835TTRSF0D7KbdCYCt1W8agHkmTv3sDdqBM=</DigestValue>
      </Reference>
      <Reference URI="/word/media/image3.emf?ContentType=image/x-emf">
        <DigestMethod Algorithm="http://www.w3.org/2001/04/xmlenc#sha256"/>
        <DigestValue>oC5fYbPWfhPGG1SwKUzyaAhzh66YFCWsqLSaefJBl6c=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GSD47718rts18vgcTT8znImyuCI4XhG6+NClcgyPK6c=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2025-09-10T15:01:07Z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13-БП-112/10.09.2025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2025-09-10T15:01:07Z</xd:SigningTime>
          <xd:SigningCertificate>
            <xd:Cert>
              <xd:CertDigest>
                <DigestMethod Algorithm="http://www.w3.org/2001/04/xmlenc#sha256"/>
                <DigestValue>rou/NQePEbeBPmoPdSFPZw6zmvUdmEDs/vzgPVpr1mo=</DigestValue>
              </xd:CertDigest>
              <xd:IssuerSerial>
                <X509IssuerName>C=BG, L=Sofia, O=Information Services JSC, OID.2.5.4.97=NTRBG-831641791, CN=StampIT Global Qualified CA</X509IssuerName>
                <X509SerialNumber>3715813035549148043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bGwAAgAwAACBFTUYAAAEAFBwAAKo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dXcQQAAyEG7AAAABAAAAAwAAABMAAAAAAAAAAAAAAAAAAAA//////////9kAAAAMQAw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QAAAASAAAACUAAAAMAAAABAAAAFQAAADMAAAAKgAAADMAAADOAAAARwAAAAEAAABV1dxBAADIQSoAAAAzAAAAFQAAAEwAAAAAAAAAAAAAAAAAAAD//////////3gAAAAxADMALQARBB8ELQAxADEAMgAvADEAMAAuADAAOQAuADIAMAAyADUAIAAAAAkAAAAJAAAABgAAAAkAAAALAAAABgAAAAkAAAAJAAAACQAAAAYAAAAJAAAACQAAAAMAAAAJAAAACQAAAAMAAAAJAAAACQAAAAkAAAAJ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1dxBAADIQQoAAABQAAAAEwAAAEwAAAAAAAAAAAAAAAAAAAD//////////3QAAAAgACAAIAAgACAAIAAgACAAIAAgADQEPgQ6BEMEPAQ1BD0EQgQsAAAA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XV3EEAAMh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</Object>
  <Object Id="idInvalidSigLnImg">AQAAAGwAAAAAAAAAAAAAAP8AAAB/AAAAAAAAAAAAAACbGwAAgAwAACBFTUYAAAEAsB8AALA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u8q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XV3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QAAAASAAAACUAAAAMAAAABAAAAFQAAADMAAAAKgAAADMAAADOAAAARwAAAAEAAABV1dxBAADIQSoAAAAzAAAAFQAAAEwAAAAAAAAAAAAAAAAAAAD//////////3gAAAAxADMALQARBB8ELQAxADEAMgAvADEAMAAuADAAOQAuADIAMAAyADUAIAAAAAkAAAAJAAAABgAAAAkAAAALAAAABgAAAAkAAAAJAAAACQAAAAYAAAAJAAAACQAAAAMAAAAJAAAACQAAAAMAAAAJAAAACQAAAAkAAAAJ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1dxBAADIQQoAAABQAAAAEwAAAEwAAAAAAAAAAAAAAAAAAAD//////////3QAAAAgACAAIAAgACAAIAAgACAAIAAgADQEPgQ6BEMEPAQ1BD0EQgQsAAAA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XV3EEAAMh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31E57-E7B8-4CC6-81DB-9FCC4E4C9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Irena Stefanova</cp:lastModifiedBy>
  <cp:revision>4</cp:revision>
  <cp:lastPrinted>2023-08-14T12:27:00Z</cp:lastPrinted>
  <dcterms:created xsi:type="dcterms:W3CDTF">2025-09-05T09:55:00Z</dcterms:created>
  <dcterms:modified xsi:type="dcterms:W3CDTF">2025-09-05T09:58:00Z</dcterms:modified>
</cp:coreProperties>
</file>